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687C" w14:textId="16CBF347" w:rsidR="00CF4967" w:rsidRDefault="004F0757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Building Trust </w:t>
      </w:r>
      <w:r w:rsidR="00CF4967">
        <w:rPr>
          <w:rFonts w:ascii="Calibri" w:hAnsi="Calibri" w:cs="Calibri"/>
          <w:b/>
          <w:bCs/>
          <w:sz w:val="32"/>
          <w:szCs w:val="32"/>
        </w:rPr>
        <w:t>with Interns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45BC0">
        <w:rPr>
          <w:rFonts w:ascii="Calibri" w:hAnsi="Calibri" w:cs="Calibri"/>
          <w:b/>
          <w:bCs/>
          <w:sz w:val="32"/>
          <w:szCs w:val="32"/>
        </w:rPr>
        <w:t>in Every Type of Work Environment</w:t>
      </w:r>
    </w:p>
    <w:p w14:paraId="7BAB711A" w14:textId="196A0B05" w:rsidR="00FF2F39" w:rsidRDefault="004D5635" w:rsidP="00197E7B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color w:val="333333"/>
          <w:sz w:val="24"/>
          <w:szCs w:val="24"/>
        </w:rPr>
        <w:t>Establishing</w:t>
      </w:r>
      <w:r w:rsidRPr="004D5635">
        <w:rPr>
          <w:rFonts w:ascii="Calibri" w:hAnsi="Calibri" w:cs="Calibri"/>
          <w:color w:val="333333"/>
          <w:sz w:val="24"/>
          <w:szCs w:val="24"/>
        </w:rPr>
        <w:t xml:space="preserve"> trust is a key component of a successful internship</w:t>
      </w:r>
      <w:r w:rsidR="00C51D53">
        <w:rPr>
          <w:rFonts w:ascii="Calibri" w:hAnsi="Calibri" w:cs="Calibri"/>
          <w:color w:val="333333"/>
          <w:sz w:val="24"/>
          <w:szCs w:val="24"/>
        </w:rPr>
        <w:t xml:space="preserve"> in every type of e</w:t>
      </w:r>
      <w:r w:rsidRPr="004D5635">
        <w:rPr>
          <w:rFonts w:ascii="Calibri" w:hAnsi="Calibri" w:cs="Calibri"/>
          <w:color w:val="333333"/>
          <w:sz w:val="24"/>
          <w:szCs w:val="24"/>
        </w:rPr>
        <w:t>nvironment. Below are tailored tips for on-site, remote, and hybrid internship settings to help employers build strong, trust-based relationships with interns.</w:t>
      </w:r>
    </w:p>
    <w:p w14:paraId="2B38C4F6" w14:textId="77777777" w:rsidR="003E5933" w:rsidRPr="00103701" w:rsidRDefault="003E5933" w:rsidP="00197E7B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51A2933" w14:textId="38776B98" w:rsidR="00197E7B" w:rsidRDefault="001C3E89" w:rsidP="004B324B">
      <w:pPr>
        <w:pStyle w:val="ListParagraph"/>
        <w:numPr>
          <w:ilvl w:val="0"/>
          <w:numId w:val="17"/>
        </w:num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Universal </w:t>
      </w:r>
      <w:r w:rsidRPr="001F1C93">
        <w:rPr>
          <w:rFonts w:ascii="Calibri" w:hAnsi="Calibri" w:cs="Calibri"/>
          <w:sz w:val="28"/>
          <w:szCs w:val="28"/>
        </w:rPr>
        <w:t>Trust-Building Tips</w:t>
      </w:r>
    </w:p>
    <w:p w14:paraId="10FA4525" w14:textId="77777777" w:rsidR="00E83D5E" w:rsidRPr="003B5967" w:rsidRDefault="00E83D5E" w:rsidP="00E83D5E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  <w:sz w:val="10"/>
          <w:szCs w:val="10"/>
        </w:rPr>
      </w:pPr>
    </w:p>
    <w:p w14:paraId="373921ED" w14:textId="10587B9F" w:rsidR="00E83D5E" w:rsidRDefault="00E83D5E" w:rsidP="009C732A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1010B">
        <w:rPr>
          <w:rFonts w:ascii="Calibri" w:hAnsi="Calibri" w:cs="Calibri"/>
          <w:b/>
          <w:bCs/>
          <w:sz w:val="24"/>
          <w:szCs w:val="24"/>
        </w:rPr>
        <w:t>Be Transparent from Day One:</w:t>
      </w:r>
      <w:r w:rsidRPr="00E83D5E">
        <w:rPr>
          <w:rFonts w:ascii="Calibri" w:hAnsi="Calibri" w:cs="Calibri"/>
          <w:sz w:val="24"/>
          <w:szCs w:val="24"/>
        </w:rPr>
        <w:t xml:space="preserve"> Clearly communicate expectations, responsibilities, company culture, and intern goals. Avoid ambiguity, which can create anxiety and erode trust.</w:t>
      </w:r>
    </w:p>
    <w:p w14:paraId="58A7A3D8" w14:textId="77777777" w:rsidR="009E7F41" w:rsidRDefault="00E83D5E" w:rsidP="00E83D5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1010B">
        <w:rPr>
          <w:rFonts w:ascii="Calibri" w:hAnsi="Calibri" w:cs="Calibri"/>
          <w:b/>
          <w:bCs/>
          <w:sz w:val="24"/>
          <w:szCs w:val="24"/>
        </w:rPr>
        <w:t>Demonstrate Reliability</w:t>
      </w:r>
      <w:r w:rsidR="009E7F41" w:rsidRPr="00B1010B">
        <w:rPr>
          <w:rFonts w:ascii="Calibri" w:hAnsi="Calibri" w:cs="Calibri"/>
          <w:b/>
          <w:bCs/>
          <w:sz w:val="24"/>
          <w:szCs w:val="24"/>
        </w:rPr>
        <w:t>:</w:t>
      </w:r>
      <w:r w:rsidR="009E7F41" w:rsidRPr="009E7F41">
        <w:rPr>
          <w:rFonts w:ascii="Calibri" w:hAnsi="Calibri" w:cs="Calibri"/>
          <w:sz w:val="24"/>
          <w:szCs w:val="24"/>
        </w:rPr>
        <w:t xml:space="preserve"> </w:t>
      </w:r>
      <w:r w:rsidRPr="009E7F41">
        <w:rPr>
          <w:rFonts w:ascii="Calibri" w:hAnsi="Calibri" w:cs="Calibri"/>
          <w:sz w:val="24"/>
          <w:szCs w:val="24"/>
        </w:rPr>
        <w:t>Follow through on meetings, feedback sessions, and commitments. When interns see that you do what you say, they feel secure.</w:t>
      </w:r>
    </w:p>
    <w:p w14:paraId="20BBB3B0" w14:textId="77777777" w:rsidR="009E7F41" w:rsidRDefault="00E83D5E" w:rsidP="00E83D5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1010B">
        <w:rPr>
          <w:rFonts w:ascii="Calibri" w:hAnsi="Calibri" w:cs="Calibri"/>
          <w:b/>
          <w:bCs/>
          <w:sz w:val="24"/>
          <w:szCs w:val="24"/>
        </w:rPr>
        <w:t>Encourage Psychological Safety</w:t>
      </w:r>
      <w:r w:rsidR="009E7F41" w:rsidRPr="00B1010B">
        <w:rPr>
          <w:rFonts w:ascii="Calibri" w:hAnsi="Calibri" w:cs="Calibri"/>
          <w:b/>
          <w:bCs/>
          <w:sz w:val="24"/>
          <w:szCs w:val="24"/>
        </w:rPr>
        <w:t>:</w:t>
      </w:r>
      <w:r w:rsidR="009E7F41" w:rsidRPr="009E7F41">
        <w:rPr>
          <w:rFonts w:ascii="Calibri" w:hAnsi="Calibri" w:cs="Calibri"/>
          <w:sz w:val="24"/>
          <w:szCs w:val="24"/>
        </w:rPr>
        <w:t xml:space="preserve"> </w:t>
      </w:r>
      <w:r w:rsidRPr="009E7F41">
        <w:rPr>
          <w:rFonts w:ascii="Calibri" w:hAnsi="Calibri" w:cs="Calibri"/>
          <w:sz w:val="24"/>
          <w:szCs w:val="24"/>
        </w:rPr>
        <w:t>Create an environment where interns feel safe asking questions, admitting mistakes, and offering ideas without fear of judgment.</w:t>
      </w:r>
    </w:p>
    <w:p w14:paraId="18E5A19F" w14:textId="77777777" w:rsidR="009E7F41" w:rsidRDefault="00E83D5E" w:rsidP="00E83D5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1010B">
        <w:rPr>
          <w:rFonts w:ascii="Calibri" w:hAnsi="Calibri" w:cs="Calibri"/>
          <w:b/>
          <w:bCs/>
          <w:sz w:val="24"/>
          <w:szCs w:val="24"/>
        </w:rPr>
        <w:t>Respect Boundaries</w:t>
      </w:r>
      <w:r w:rsidR="009E7F41" w:rsidRPr="00B1010B">
        <w:rPr>
          <w:rFonts w:ascii="Calibri" w:hAnsi="Calibri" w:cs="Calibri"/>
          <w:b/>
          <w:bCs/>
          <w:sz w:val="24"/>
          <w:szCs w:val="24"/>
        </w:rPr>
        <w:t>:</w:t>
      </w:r>
      <w:r w:rsidR="009E7F41" w:rsidRPr="009E7F41">
        <w:rPr>
          <w:rFonts w:ascii="Calibri" w:hAnsi="Calibri" w:cs="Calibri"/>
          <w:sz w:val="24"/>
          <w:szCs w:val="24"/>
        </w:rPr>
        <w:t xml:space="preserve"> </w:t>
      </w:r>
      <w:r w:rsidRPr="009E7F41">
        <w:rPr>
          <w:rFonts w:ascii="Calibri" w:hAnsi="Calibri" w:cs="Calibri"/>
          <w:sz w:val="24"/>
          <w:szCs w:val="24"/>
        </w:rPr>
        <w:t>Understand that interns are still learning and may have other commitments (e.g., classes, part-time jobs). Be respectful of their time and workload.</w:t>
      </w:r>
    </w:p>
    <w:p w14:paraId="19978070" w14:textId="4DAC3856" w:rsidR="008F6E9B" w:rsidRDefault="00E83D5E" w:rsidP="001A60B6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1010B">
        <w:rPr>
          <w:rFonts w:ascii="Calibri" w:hAnsi="Calibri" w:cs="Calibri"/>
          <w:b/>
          <w:bCs/>
          <w:sz w:val="24"/>
          <w:szCs w:val="24"/>
        </w:rPr>
        <w:t>Give Consistent, Constructive Feedback</w:t>
      </w:r>
      <w:r w:rsidR="009E7F41" w:rsidRPr="00B1010B">
        <w:rPr>
          <w:rFonts w:ascii="Calibri" w:hAnsi="Calibri" w:cs="Calibri"/>
          <w:b/>
          <w:bCs/>
          <w:sz w:val="24"/>
          <w:szCs w:val="24"/>
        </w:rPr>
        <w:t>:</w:t>
      </w:r>
      <w:r w:rsidR="009E7F41" w:rsidRPr="009E7F41">
        <w:rPr>
          <w:rFonts w:ascii="Calibri" w:hAnsi="Calibri" w:cs="Calibri"/>
          <w:sz w:val="24"/>
          <w:szCs w:val="24"/>
        </w:rPr>
        <w:t xml:space="preserve"> </w:t>
      </w:r>
      <w:r w:rsidRPr="009E7F41">
        <w:rPr>
          <w:rFonts w:ascii="Calibri" w:hAnsi="Calibri" w:cs="Calibri"/>
          <w:sz w:val="24"/>
          <w:szCs w:val="24"/>
        </w:rPr>
        <w:t>Regular check-ins and feedback not only help interns improve but also show that you care about their development.</w:t>
      </w:r>
    </w:p>
    <w:p w14:paraId="7DF511D5" w14:textId="7931ABA3" w:rsidR="008571FB" w:rsidRPr="009E7F41" w:rsidRDefault="00EF6AB3" w:rsidP="001A60B6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F6AB3">
        <w:rPr>
          <w:rFonts w:ascii="Calibri" w:hAnsi="Calibri" w:cs="Calibri"/>
          <w:b/>
          <w:bCs/>
          <w:sz w:val="24"/>
          <w:szCs w:val="24"/>
        </w:rPr>
        <w:t>Acknowledge</w:t>
      </w:r>
      <w:r w:rsidR="00593C26" w:rsidRPr="00EF6AB3">
        <w:rPr>
          <w:rFonts w:ascii="Calibri" w:hAnsi="Calibri" w:cs="Calibri"/>
          <w:b/>
          <w:bCs/>
          <w:sz w:val="24"/>
          <w:szCs w:val="24"/>
        </w:rPr>
        <w:t xml:space="preserve"> Work Based on </w:t>
      </w:r>
      <w:r>
        <w:rPr>
          <w:rFonts w:ascii="Calibri" w:hAnsi="Calibri" w:cs="Calibri"/>
          <w:b/>
          <w:bCs/>
          <w:sz w:val="24"/>
          <w:szCs w:val="24"/>
        </w:rPr>
        <w:t xml:space="preserve">Individual </w:t>
      </w:r>
      <w:r w:rsidR="00593C26" w:rsidRPr="00EF6AB3">
        <w:rPr>
          <w:rFonts w:ascii="Calibri" w:hAnsi="Calibri" w:cs="Calibri"/>
          <w:b/>
          <w:bCs/>
          <w:sz w:val="24"/>
          <w:szCs w:val="24"/>
        </w:rPr>
        <w:t>Preferences:</w:t>
      </w:r>
      <w:r w:rsidR="00593C26">
        <w:rPr>
          <w:rFonts w:ascii="Calibri" w:hAnsi="Calibri" w:cs="Calibri"/>
          <w:sz w:val="24"/>
          <w:szCs w:val="24"/>
        </w:rPr>
        <w:t xml:space="preserve"> </w:t>
      </w:r>
      <w:r w:rsidRPr="00EF6AB3">
        <w:rPr>
          <w:rFonts w:ascii="Calibri" w:hAnsi="Calibri" w:cs="Calibri"/>
          <w:sz w:val="24"/>
          <w:szCs w:val="24"/>
        </w:rPr>
        <w:t xml:space="preserve">Early on, ask how they like </w:t>
      </w:r>
      <w:r w:rsidR="00D17982">
        <w:rPr>
          <w:rFonts w:ascii="Calibri" w:hAnsi="Calibri" w:cs="Calibri"/>
          <w:sz w:val="24"/>
          <w:szCs w:val="24"/>
        </w:rPr>
        <w:t>their contributions to be recognized</w:t>
      </w:r>
      <w:r w:rsidRPr="00EF6AB3">
        <w:rPr>
          <w:rFonts w:ascii="Calibri" w:hAnsi="Calibri" w:cs="Calibri"/>
          <w:sz w:val="24"/>
          <w:szCs w:val="24"/>
        </w:rPr>
        <w:t>—some prefer public praise, others private feedback. Matching their style shows respect.</w:t>
      </w:r>
    </w:p>
    <w:p w14:paraId="0913D474" w14:textId="77777777" w:rsidR="003E5933" w:rsidRPr="00103701" w:rsidRDefault="003E5933" w:rsidP="00197E7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81C691" w14:textId="0B191BE2" w:rsidR="00234779" w:rsidRPr="001F1C93" w:rsidRDefault="001C3E89" w:rsidP="004B324B">
      <w:pPr>
        <w:pStyle w:val="ListParagraph"/>
        <w:numPr>
          <w:ilvl w:val="0"/>
          <w:numId w:val="17"/>
        </w:numPr>
        <w:pBdr>
          <w:bottom w:val="single" w:sz="4" w:space="1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On-Site </w:t>
      </w:r>
      <w:r w:rsidRPr="001F1C93">
        <w:rPr>
          <w:rFonts w:ascii="Calibri" w:hAnsi="Calibri" w:cs="Calibri"/>
          <w:sz w:val="28"/>
          <w:szCs w:val="28"/>
        </w:rPr>
        <w:t>Internship Trust Tips</w:t>
      </w:r>
    </w:p>
    <w:p w14:paraId="227779B3" w14:textId="77777777" w:rsidR="00B1010B" w:rsidRPr="003B5967" w:rsidRDefault="00B1010B" w:rsidP="00B1010B">
      <w:pPr>
        <w:pStyle w:val="ListParagraph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03EA98F3" w14:textId="77777777" w:rsidR="00B1010B" w:rsidRDefault="00B1010B" w:rsidP="00B1010B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1010B">
        <w:rPr>
          <w:rFonts w:ascii="Calibri" w:hAnsi="Calibri" w:cs="Calibri"/>
          <w:b/>
          <w:bCs/>
          <w:sz w:val="24"/>
          <w:szCs w:val="24"/>
        </w:rPr>
        <w:t>Offer an Onboarding Buddy or Peer Mentor:</w:t>
      </w:r>
      <w:r w:rsidRPr="00B1010B">
        <w:rPr>
          <w:rFonts w:ascii="Calibri" w:hAnsi="Calibri" w:cs="Calibri"/>
          <w:sz w:val="24"/>
          <w:szCs w:val="24"/>
        </w:rPr>
        <w:t xml:space="preserve"> Having someone accessible to guide them reduces intimidation and helps them integrate quickly.</w:t>
      </w:r>
    </w:p>
    <w:p w14:paraId="08DEF54A" w14:textId="77777777" w:rsidR="00B1010B" w:rsidRDefault="00B1010B" w:rsidP="00B1010B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1010B">
        <w:rPr>
          <w:rFonts w:ascii="Calibri" w:hAnsi="Calibri" w:cs="Calibri"/>
          <w:b/>
          <w:bCs/>
          <w:sz w:val="24"/>
          <w:szCs w:val="24"/>
        </w:rPr>
        <w:t>Be Present and Approachable:</w:t>
      </w:r>
      <w:r w:rsidRPr="00B1010B">
        <w:rPr>
          <w:rFonts w:ascii="Calibri" w:hAnsi="Calibri" w:cs="Calibri"/>
          <w:sz w:val="24"/>
          <w:szCs w:val="24"/>
        </w:rPr>
        <w:t xml:space="preserve"> Drop by casually, invite them to team lunches or meetings, and keep your door (literally or figuratively) open.</w:t>
      </w:r>
    </w:p>
    <w:p w14:paraId="596414F9" w14:textId="076C10F6" w:rsidR="00234779" w:rsidRPr="00B1010B" w:rsidRDefault="00B1010B" w:rsidP="00AA3F6A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1010B">
        <w:rPr>
          <w:rFonts w:ascii="Calibri" w:hAnsi="Calibri" w:cs="Calibri"/>
          <w:b/>
          <w:bCs/>
          <w:sz w:val="24"/>
          <w:szCs w:val="24"/>
        </w:rPr>
        <w:t>Include Them in Informal Interactions:</w:t>
      </w:r>
      <w:r w:rsidRPr="00B1010B">
        <w:rPr>
          <w:rFonts w:ascii="Calibri" w:hAnsi="Calibri" w:cs="Calibri"/>
          <w:sz w:val="24"/>
          <w:szCs w:val="24"/>
        </w:rPr>
        <w:t xml:space="preserve"> Invite them to coffee breaks, birthday celebrations, or quick team huddles. Feeling “in the loop” helps build belonging and trust.</w:t>
      </w:r>
    </w:p>
    <w:p w14:paraId="5F64B01E" w14:textId="77777777" w:rsidR="003E5933" w:rsidRPr="00103701" w:rsidRDefault="003E5933" w:rsidP="00197E7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230ED78" w14:textId="59107D84" w:rsidR="00397BFD" w:rsidRPr="00103701" w:rsidRDefault="00CF4967" w:rsidP="004B324B">
      <w:pPr>
        <w:pStyle w:val="ListParagraph"/>
        <w:numPr>
          <w:ilvl w:val="0"/>
          <w:numId w:val="17"/>
        </w:num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Remote </w:t>
      </w:r>
      <w:r w:rsidRPr="001F1C93">
        <w:rPr>
          <w:rFonts w:ascii="Calibri" w:hAnsi="Calibri" w:cs="Calibri"/>
          <w:sz w:val="28"/>
          <w:szCs w:val="28"/>
        </w:rPr>
        <w:t>Internship Trust Tips</w:t>
      </w:r>
    </w:p>
    <w:p w14:paraId="7EFE81CB" w14:textId="77777777" w:rsidR="009B6B44" w:rsidRPr="003B5967" w:rsidRDefault="009B6B44" w:rsidP="009B6B44">
      <w:pPr>
        <w:pStyle w:val="ListParagraph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386DF61C" w14:textId="77777777" w:rsidR="009B6B44" w:rsidRDefault="009B6B44" w:rsidP="009B6B44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B6B44">
        <w:rPr>
          <w:rFonts w:ascii="Calibri" w:hAnsi="Calibri" w:cs="Calibri"/>
          <w:b/>
          <w:bCs/>
          <w:sz w:val="24"/>
          <w:szCs w:val="24"/>
        </w:rPr>
        <w:t>Schedule Frequent Touchpoints Early On:</w:t>
      </w:r>
      <w:r w:rsidRPr="009B6B44">
        <w:rPr>
          <w:rFonts w:ascii="Calibri" w:hAnsi="Calibri" w:cs="Calibri"/>
          <w:sz w:val="24"/>
          <w:szCs w:val="24"/>
        </w:rPr>
        <w:t xml:space="preserve"> Hold more frequent check-ins in the first 2–3 weeks (daily or every other day), then gradually taper off as trust and independence grow.</w:t>
      </w:r>
    </w:p>
    <w:p w14:paraId="72EAA738" w14:textId="77777777" w:rsidR="009B6B44" w:rsidRDefault="009B6B44" w:rsidP="009B6B44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B6B44">
        <w:rPr>
          <w:rFonts w:ascii="Calibri" w:hAnsi="Calibri" w:cs="Calibri"/>
          <w:b/>
          <w:bCs/>
          <w:sz w:val="24"/>
          <w:szCs w:val="24"/>
        </w:rPr>
        <w:t>Use Video Calls to Build Rapport:</w:t>
      </w:r>
      <w:r w:rsidRPr="009B6B44">
        <w:rPr>
          <w:rFonts w:ascii="Calibri" w:hAnsi="Calibri" w:cs="Calibri"/>
          <w:sz w:val="24"/>
          <w:szCs w:val="24"/>
        </w:rPr>
        <w:t xml:space="preserve"> Don’t default to text or Slack—turn on the camera, especially in early meetings. Seeing facial expressions helps build connection.</w:t>
      </w:r>
    </w:p>
    <w:p w14:paraId="2DF5BF07" w14:textId="77777777" w:rsidR="009B6B44" w:rsidRDefault="009B6B44" w:rsidP="009B6B44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B6B44">
        <w:rPr>
          <w:rFonts w:ascii="Calibri" w:hAnsi="Calibri" w:cs="Calibri"/>
          <w:b/>
          <w:bCs/>
          <w:sz w:val="24"/>
          <w:szCs w:val="24"/>
        </w:rPr>
        <w:t>Overcommunicate Culture and Expectations:</w:t>
      </w:r>
      <w:r w:rsidRPr="009B6B44">
        <w:rPr>
          <w:rFonts w:ascii="Calibri" w:hAnsi="Calibri" w:cs="Calibri"/>
          <w:sz w:val="24"/>
          <w:szCs w:val="24"/>
        </w:rPr>
        <w:t xml:space="preserve"> In a remote setting, interns can’t pick up on cues organically. Be explicit about working hours, preferred communication styles, and decision-making processes.</w:t>
      </w:r>
    </w:p>
    <w:p w14:paraId="103C440F" w14:textId="77777777" w:rsidR="003E5933" w:rsidRPr="00103701" w:rsidRDefault="003E5933" w:rsidP="0045599B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69B748" w14:textId="2ED1FC01" w:rsidR="00412CD0" w:rsidRPr="00103701" w:rsidRDefault="00FC1041" w:rsidP="004B324B">
      <w:pPr>
        <w:pStyle w:val="ListParagraph"/>
        <w:numPr>
          <w:ilvl w:val="0"/>
          <w:numId w:val="17"/>
        </w:numPr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Hybrid </w:t>
      </w:r>
      <w:r w:rsidRPr="001F1C93">
        <w:rPr>
          <w:rFonts w:ascii="Calibri" w:hAnsi="Calibri" w:cs="Calibri"/>
          <w:sz w:val="28"/>
          <w:szCs w:val="28"/>
        </w:rPr>
        <w:t>Internship Trust Tips</w:t>
      </w:r>
    </w:p>
    <w:p w14:paraId="44F0D4FD" w14:textId="77777777" w:rsidR="0010188C" w:rsidRPr="003B5967" w:rsidRDefault="0010188C" w:rsidP="0010188C">
      <w:pPr>
        <w:spacing w:after="0" w:line="240" w:lineRule="auto"/>
        <w:rPr>
          <w:rFonts w:ascii="Calibri" w:hAnsi="Calibri" w:cs="Calibri"/>
          <w:sz w:val="10"/>
          <w:szCs w:val="10"/>
        </w:rPr>
      </w:pPr>
    </w:p>
    <w:p w14:paraId="2F4E19FE" w14:textId="77777777" w:rsidR="0010188C" w:rsidRDefault="0010188C" w:rsidP="0010188C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B5967">
        <w:rPr>
          <w:rFonts w:ascii="Calibri" w:hAnsi="Calibri" w:cs="Calibri"/>
          <w:b/>
          <w:bCs/>
          <w:sz w:val="24"/>
          <w:szCs w:val="24"/>
        </w:rPr>
        <w:t>Coordinate On-Site Days Thoughtfully:</w:t>
      </w:r>
      <w:r w:rsidRPr="0010188C">
        <w:rPr>
          <w:rFonts w:ascii="Calibri" w:hAnsi="Calibri" w:cs="Calibri"/>
          <w:sz w:val="24"/>
          <w:szCs w:val="24"/>
        </w:rPr>
        <w:t xml:space="preserve"> Make sure the intern’s in-office days align with key teammates or activities to maximize face time and relationship-building.</w:t>
      </w:r>
    </w:p>
    <w:p w14:paraId="601F4CD8" w14:textId="242E3610" w:rsidR="0010188C" w:rsidRDefault="0010188C" w:rsidP="0010188C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B5967">
        <w:rPr>
          <w:rFonts w:ascii="Calibri" w:hAnsi="Calibri" w:cs="Calibri"/>
          <w:b/>
          <w:bCs/>
          <w:sz w:val="24"/>
          <w:szCs w:val="24"/>
        </w:rPr>
        <w:t xml:space="preserve">Create </w:t>
      </w:r>
      <w:r w:rsidR="005B0A25">
        <w:rPr>
          <w:rFonts w:ascii="Calibri" w:hAnsi="Calibri" w:cs="Calibri"/>
          <w:b/>
          <w:bCs/>
          <w:sz w:val="24"/>
          <w:szCs w:val="24"/>
        </w:rPr>
        <w:t xml:space="preserve">Consistency </w:t>
      </w:r>
      <w:r w:rsidRPr="003B5967">
        <w:rPr>
          <w:rFonts w:ascii="Calibri" w:hAnsi="Calibri" w:cs="Calibri"/>
          <w:b/>
          <w:bCs/>
          <w:sz w:val="24"/>
          <w:szCs w:val="24"/>
        </w:rPr>
        <w:t>Between In-Office and Remote Days:</w:t>
      </w:r>
      <w:r w:rsidRPr="0010188C">
        <w:rPr>
          <w:rFonts w:ascii="Calibri" w:hAnsi="Calibri" w:cs="Calibri"/>
          <w:sz w:val="24"/>
          <w:szCs w:val="24"/>
        </w:rPr>
        <w:t xml:space="preserve"> Be intentional about maintaining </w:t>
      </w:r>
      <w:r w:rsidR="00A95855">
        <w:rPr>
          <w:rFonts w:ascii="Calibri" w:hAnsi="Calibri" w:cs="Calibri"/>
          <w:sz w:val="24"/>
          <w:szCs w:val="24"/>
        </w:rPr>
        <w:t xml:space="preserve">open </w:t>
      </w:r>
      <w:r w:rsidRPr="0010188C">
        <w:rPr>
          <w:rFonts w:ascii="Calibri" w:hAnsi="Calibri" w:cs="Calibri"/>
          <w:sz w:val="24"/>
          <w:szCs w:val="24"/>
        </w:rPr>
        <w:t xml:space="preserve">communication and inclusion across both </w:t>
      </w:r>
      <w:r w:rsidR="00A95855">
        <w:rPr>
          <w:rFonts w:ascii="Calibri" w:hAnsi="Calibri" w:cs="Calibri"/>
          <w:sz w:val="24"/>
          <w:szCs w:val="24"/>
        </w:rPr>
        <w:t>settings</w:t>
      </w:r>
      <w:r w:rsidRPr="0010188C">
        <w:rPr>
          <w:rFonts w:ascii="Calibri" w:hAnsi="Calibri" w:cs="Calibri"/>
          <w:sz w:val="24"/>
          <w:szCs w:val="24"/>
        </w:rPr>
        <w:t>—avoid the “out of sight, out of mind” trap.</w:t>
      </w:r>
    </w:p>
    <w:p w14:paraId="4B552871" w14:textId="00762E4C" w:rsidR="003B484F" w:rsidRPr="0010188C" w:rsidRDefault="00A95855" w:rsidP="00D47FEA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Offer </w:t>
      </w:r>
      <w:r w:rsidRPr="003B5967">
        <w:rPr>
          <w:rFonts w:ascii="Calibri" w:hAnsi="Calibri" w:cs="Calibri"/>
          <w:b/>
          <w:bCs/>
          <w:sz w:val="24"/>
          <w:szCs w:val="24"/>
        </w:rPr>
        <w:t>Flexibility</w:t>
      </w:r>
      <w:r w:rsidR="0010188C" w:rsidRPr="003B5967">
        <w:rPr>
          <w:rFonts w:ascii="Calibri" w:hAnsi="Calibri" w:cs="Calibri"/>
          <w:b/>
          <w:bCs/>
          <w:sz w:val="24"/>
          <w:szCs w:val="24"/>
        </w:rPr>
        <w:t xml:space="preserve"> and Clarity:</w:t>
      </w:r>
      <w:r w:rsidR="0010188C" w:rsidRPr="0010188C">
        <w:rPr>
          <w:rFonts w:ascii="Calibri" w:hAnsi="Calibri" w:cs="Calibri"/>
          <w:sz w:val="24"/>
          <w:szCs w:val="24"/>
        </w:rPr>
        <w:t xml:space="preserve"> Be clear on when and why they’re expected to be in-office, and offer grace for transportation, schedule adjustments, or tech needs.</w:t>
      </w:r>
    </w:p>
    <w:sectPr w:rsidR="003B484F" w:rsidRPr="0010188C" w:rsidSect="002528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78BC" w14:textId="77777777" w:rsidR="00876430" w:rsidRDefault="00876430" w:rsidP="00F358D5">
      <w:pPr>
        <w:spacing w:after="0" w:line="240" w:lineRule="auto"/>
      </w:pPr>
      <w:r>
        <w:separator/>
      </w:r>
    </w:p>
  </w:endnote>
  <w:endnote w:type="continuationSeparator" w:id="0">
    <w:p w14:paraId="08CC45C4" w14:textId="77777777" w:rsidR="00876430" w:rsidRDefault="00876430" w:rsidP="00F3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7667" w14:textId="77777777" w:rsidR="00876430" w:rsidRDefault="00876430" w:rsidP="00F358D5">
      <w:pPr>
        <w:spacing w:after="0" w:line="240" w:lineRule="auto"/>
      </w:pPr>
      <w:r>
        <w:separator/>
      </w:r>
    </w:p>
  </w:footnote>
  <w:footnote w:type="continuationSeparator" w:id="0">
    <w:p w14:paraId="52009C4F" w14:textId="77777777" w:rsidR="00876430" w:rsidRDefault="00876430" w:rsidP="00F35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517"/>
    <w:multiLevelType w:val="hybridMultilevel"/>
    <w:tmpl w:val="4E14C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894C214">
      <w:numFmt w:val="bullet"/>
      <w:lvlText w:val="-"/>
      <w:lvlJc w:val="left"/>
      <w:pPr>
        <w:ind w:left="2340" w:hanging="360"/>
      </w:pPr>
      <w:rPr>
        <w:rFonts w:ascii="Aptos" w:eastAsia="Times New Roman" w:hAnsi="Aptos" w:cs="Apto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5CFA"/>
    <w:multiLevelType w:val="hybridMultilevel"/>
    <w:tmpl w:val="3B6A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3D07"/>
    <w:multiLevelType w:val="multilevel"/>
    <w:tmpl w:val="0AA2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56C91"/>
    <w:multiLevelType w:val="hybridMultilevel"/>
    <w:tmpl w:val="871A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13A50"/>
    <w:multiLevelType w:val="multilevel"/>
    <w:tmpl w:val="B264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57157"/>
    <w:multiLevelType w:val="multilevel"/>
    <w:tmpl w:val="E65CF68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A2959"/>
    <w:multiLevelType w:val="multilevel"/>
    <w:tmpl w:val="F706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75F93"/>
    <w:multiLevelType w:val="hybridMultilevel"/>
    <w:tmpl w:val="9CE2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C25EF"/>
    <w:multiLevelType w:val="hybridMultilevel"/>
    <w:tmpl w:val="38D21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C4486"/>
    <w:multiLevelType w:val="hybridMultilevel"/>
    <w:tmpl w:val="3920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A3541"/>
    <w:multiLevelType w:val="hybridMultilevel"/>
    <w:tmpl w:val="DD8260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B429C"/>
    <w:multiLevelType w:val="multilevel"/>
    <w:tmpl w:val="44D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63192"/>
    <w:multiLevelType w:val="multilevel"/>
    <w:tmpl w:val="EA10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F05B61"/>
    <w:multiLevelType w:val="multilevel"/>
    <w:tmpl w:val="9F14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D1C69"/>
    <w:multiLevelType w:val="hybridMultilevel"/>
    <w:tmpl w:val="A4106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F4E09"/>
    <w:multiLevelType w:val="hybridMultilevel"/>
    <w:tmpl w:val="0A12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4064D"/>
    <w:multiLevelType w:val="multilevel"/>
    <w:tmpl w:val="F422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D4E39"/>
    <w:multiLevelType w:val="multilevel"/>
    <w:tmpl w:val="5312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C6F7B"/>
    <w:multiLevelType w:val="hybridMultilevel"/>
    <w:tmpl w:val="1CA4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D2E64"/>
    <w:multiLevelType w:val="multilevel"/>
    <w:tmpl w:val="D93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D192B"/>
    <w:multiLevelType w:val="multilevel"/>
    <w:tmpl w:val="7D9E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679065">
    <w:abstractNumId w:val="3"/>
  </w:num>
  <w:num w:numId="2" w16cid:durableId="518860865">
    <w:abstractNumId w:val="5"/>
  </w:num>
  <w:num w:numId="3" w16cid:durableId="1809320403">
    <w:abstractNumId w:val="12"/>
  </w:num>
  <w:num w:numId="4" w16cid:durableId="1821311551">
    <w:abstractNumId w:val="4"/>
  </w:num>
  <w:num w:numId="5" w16cid:durableId="1392849343">
    <w:abstractNumId w:val="8"/>
  </w:num>
  <w:num w:numId="6" w16cid:durableId="1346328565">
    <w:abstractNumId w:val="0"/>
  </w:num>
  <w:num w:numId="7" w16cid:durableId="1967851691">
    <w:abstractNumId w:val="16"/>
  </w:num>
  <w:num w:numId="8" w16cid:durableId="1087772472">
    <w:abstractNumId w:val="11"/>
  </w:num>
  <w:num w:numId="9" w16cid:durableId="1560939859">
    <w:abstractNumId w:val="20"/>
  </w:num>
  <w:num w:numId="10" w16cid:durableId="1720133426">
    <w:abstractNumId w:val="17"/>
  </w:num>
  <w:num w:numId="11" w16cid:durableId="437600182">
    <w:abstractNumId w:val="13"/>
  </w:num>
  <w:num w:numId="12" w16cid:durableId="1139687451">
    <w:abstractNumId w:val="19"/>
  </w:num>
  <w:num w:numId="13" w16cid:durableId="1542476079">
    <w:abstractNumId w:val="2"/>
  </w:num>
  <w:num w:numId="14" w16cid:durableId="514808996">
    <w:abstractNumId w:val="6"/>
  </w:num>
  <w:num w:numId="15" w16cid:durableId="1911571168">
    <w:abstractNumId w:val="9"/>
  </w:num>
  <w:num w:numId="16" w16cid:durableId="1331912225">
    <w:abstractNumId w:val="14"/>
  </w:num>
  <w:num w:numId="17" w16cid:durableId="627472491">
    <w:abstractNumId w:val="10"/>
  </w:num>
  <w:num w:numId="18" w16cid:durableId="1933312980">
    <w:abstractNumId w:val="1"/>
  </w:num>
  <w:num w:numId="19" w16cid:durableId="1759791808">
    <w:abstractNumId w:val="15"/>
  </w:num>
  <w:num w:numId="20" w16cid:durableId="570965775">
    <w:abstractNumId w:val="18"/>
  </w:num>
  <w:num w:numId="21" w16cid:durableId="2127308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A2"/>
    <w:rsid w:val="00001A39"/>
    <w:rsid w:val="00003AF0"/>
    <w:rsid w:val="000077E7"/>
    <w:rsid w:val="0001749E"/>
    <w:rsid w:val="0002159E"/>
    <w:rsid w:val="000420AC"/>
    <w:rsid w:val="00046CFF"/>
    <w:rsid w:val="00052392"/>
    <w:rsid w:val="0006261B"/>
    <w:rsid w:val="000849C8"/>
    <w:rsid w:val="000B61C3"/>
    <w:rsid w:val="000E0EBD"/>
    <w:rsid w:val="000E3904"/>
    <w:rsid w:val="000F3B7D"/>
    <w:rsid w:val="0010188C"/>
    <w:rsid w:val="00102CB6"/>
    <w:rsid w:val="00103701"/>
    <w:rsid w:val="00132346"/>
    <w:rsid w:val="0014602E"/>
    <w:rsid w:val="00150370"/>
    <w:rsid w:val="0016327C"/>
    <w:rsid w:val="001846E3"/>
    <w:rsid w:val="00197E7B"/>
    <w:rsid w:val="001B29F9"/>
    <w:rsid w:val="001C3E89"/>
    <w:rsid w:val="001C7E52"/>
    <w:rsid w:val="001D1023"/>
    <w:rsid w:val="001E5781"/>
    <w:rsid w:val="001F1C93"/>
    <w:rsid w:val="00225F11"/>
    <w:rsid w:val="002324C8"/>
    <w:rsid w:val="00234779"/>
    <w:rsid w:val="0024218C"/>
    <w:rsid w:val="00243D33"/>
    <w:rsid w:val="00247600"/>
    <w:rsid w:val="00252883"/>
    <w:rsid w:val="00253A85"/>
    <w:rsid w:val="0026007E"/>
    <w:rsid w:val="002611B6"/>
    <w:rsid w:val="0026170C"/>
    <w:rsid w:val="00263C90"/>
    <w:rsid w:val="002A4D78"/>
    <w:rsid w:val="002B2DCA"/>
    <w:rsid w:val="002C7E82"/>
    <w:rsid w:val="002D0DD2"/>
    <w:rsid w:val="002D51A2"/>
    <w:rsid w:val="002E7963"/>
    <w:rsid w:val="0030381C"/>
    <w:rsid w:val="00307383"/>
    <w:rsid w:val="0032530A"/>
    <w:rsid w:val="00341A97"/>
    <w:rsid w:val="00361172"/>
    <w:rsid w:val="003861BD"/>
    <w:rsid w:val="00397BFD"/>
    <w:rsid w:val="003B096F"/>
    <w:rsid w:val="003B484F"/>
    <w:rsid w:val="003B5967"/>
    <w:rsid w:val="003C2BC2"/>
    <w:rsid w:val="003D2705"/>
    <w:rsid w:val="003D29C3"/>
    <w:rsid w:val="003E5490"/>
    <w:rsid w:val="003E5933"/>
    <w:rsid w:val="00406335"/>
    <w:rsid w:val="00412CD0"/>
    <w:rsid w:val="004144F6"/>
    <w:rsid w:val="004178D1"/>
    <w:rsid w:val="00445BC0"/>
    <w:rsid w:val="0045599B"/>
    <w:rsid w:val="00472497"/>
    <w:rsid w:val="0047490A"/>
    <w:rsid w:val="00482C3A"/>
    <w:rsid w:val="004950D1"/>
    <w:rsid w:val="004A534D"/>
    <w:rsid w:val="004B324B"/>
    <w:rsid w:val="004C4340"/>
    <w:rsid w:val="004D5635"/>
    <w:rsid w:val="004D7AE3"/>
    <w:rsid w:val="004F0757"/>
    <w:rsid w:val="004F4946"/>
    <w:rsid w:val="004F5359"/>
    <w:rsid w:val="00517E3A"/>
    <w:rsid w:val="005364DE"/>
    <w:rsid w:val="0055789D"/>
    <w:rsid w:val="00593C26"/>
    <w:rsid w:val="005B0A25"/>
    <w:rsid w:val="005B540F"/>
    <w:rsid w:val="005E339F"/>
    <w:rsid w:val="005E64AF"/>
    <w:rsid w:val="006010EC"/>
    <w:rsid w:val="00604BD7"/>
    <w:rsid w:val="00621E0D"/>
    <w:rsid w:val="006511BB"/>
    <w:rsid w:val="00665DAE"/>
    <w:rsid w:val="006A32D0"/>
    <w:rsid w:val="006B395C"/>
    <w:rsid w:val="006C0D14"/>
    <w:rsid w:val="006C5B2E"/>
    <w:rsid w:val="006D35C4"/>
    <w:rsid w:val="006E2A7D"/>
    <w:rsid w:val="00704FB7"/>
    <w:rsid w:val="00735EF2"/>
    <w:rsid w:val="00743508"/>
    <w:rsid w:val="00752577"/>
    <w:rsid w:val="00761907"/>
    <w:rsid w:val="00771013"/>
    <w:rsid w:val="007751CC"/>
    <w:rsid w:val="007911A1"/>
    <w:rsid w:val="00797DCF"/>
    <w:rsid w:val="007A440E"/>
    <w:rsid w:val="007E0540"/>
    <w:rsid w:val="007F3D49"/>
    <w:rsid w:val="0080480C"/>
    <w:rsid w:val="008164F3"/>
    <w:rsid w:val="008253AD"/>
    <w:rsid w:val="00856C35"/>
    <w:rsid w:val="008571FB"/>
    <w:rsid w:val="00876430"/>
    <w:rsid w:val="00880276"/>
    <w:rsid w:val="008816BF"/>
    <w:rsid w:val="00896C0A"/>
    <w:rsid w:val="008B2E0B"/>
    <w:rsid w:val="008B5077"/>
    <w:rsid w:val="008D0EE6"/>
    <w:rsid w:val="008D5634"/>
    <w:rsid w:val="008F3F7B"/>
    <w:rsid w:val="008F6E9B"/>
    <w:rsid w:val="00924BC3"/>
    <w:rsid w:val="00966453"/>
    <w:rsid w:val="00972FEA"/>
    <w:rsid w:val="0097589A"/>
    <w:rsid w:val="00986B62"/>
    <w:rsid w:val="009943D5"/>
    <w:rsid w:val="0099602C"/>
    <w:rsid w:val="00996092"/>
    <w:rsid w:val="009A307A"/>
    <w:rsid w:val="009B6B44"/>
    <w:rsid w:val="009C01D7"/>
    <w:rsid w:val="009C3BA2"/>
    <w:rsid w:val="009C4830"/>
    <w:rsid w:val="009C649C"/>
    <w:rsid w:val="009D2F4A"/>
    <w:rsid w:val="009E4FDA"/>
    <w:rsid w:val="009E6604"/>
    <w:rsid w:val="009E67B1"/>
    <w:rsid w:val="009E7F41"/>
    <w:rsid w:val="009F325E"/>
    <w:rsid w:val="009F7D71"/>
    <w:rsid w:val="00A01815"/>
    <w:rsid w:val="00A02267"/>
    <w:rsid w:val="00A05734"/>
    <w:rsid w:val="00A20DF6"/>
    <w:rsid w:val="00A272F2"/>
    <w:rsid w:val="00A7150D"/>
    <w:rsid w:val="00A95855"/>
    <w:rsid w:val="00A964B9"/>
    <w:rsid w:val="00A965D1"/>
    <w:rsid w:val="00A973D8"/>
    <w:rsid w:val="00AB7075"/>
    <w:rsid w:val="00AE3EEB"/>
    <w:rsid w:val="00AF30CD"/>
    <w:rsid w:val="00AF3E4E"/>
    <w:rsid w:val="00B1010B"/>
    <w:rsid w:val="00B20F32"/>
    <w:rsid w:val="00B35CC0"/>
    <w:rsid w:val="00B4627B"/>
    <w:rsid w:val="00B507B4"/>
    <w:rsid w:val="00B96991"/>
    <w:rsid w:val="00BA3BC3"/>
    <w:rsid w:val="00BA6B99"/>
    <w:rsid w:val="00BB2158"/>
    <w:rsid w:val="00BC5590"/>
    <w:rsid w:val="00BF76A5"/>
    <w:rsid w:val="00C20193"/>
    <w:rsid w:val="00C468B8"/>
    <w:rsid w:val="00C51D53"/>
    <w:rsid w:val="00C729CB"/>
    <w:rsid w:val="00C91D7B"/>
    <w:rsid w:val="00CF4967"/>
    <w:rsid w:val="00CF6350"/>
    <w:rsid w:val="00D17982"/>
    <w:rsid w:val="00D2139E"/>
    <w:rsid w:val="00D36EF5"/>
    <w:rsid w:val="00D40FE5"/>
    <w:rsid w:val="00D55788"/>
    <w:rsid w:val="00D57281"/>
    <w:rsid w:val="00DE21E0"/>
    <w:rsid w:val="00E10DFA"/>
    <w:rsid w:val="00E11F11"/>
    <w:rsid w:val="00E34217"/>
    <w:rsid w:val="00E4498F"/>
    <w:rsid w:val="00E47732"/>
    <w:rsid w:val="00E720E6"/>
    <w:rsid w:val="00E83D5E"/>
    <w:rsid w:val="00E942C1"/>
    <w:rsid w:val="00EC2A65"/>
    <w:rsid w:val="00EE68EE"/>
    <w:rsid w:val="00EF3753"/>
    <w:rsid w:val="00EF6AB3"/>
    <w:rsid w:val="00F04BA4"/>
    <w:rsid w:val="00F358D5"/>
    <w:rsid w:val="00F4273C"/>
    <w:rsid w:val="00F50CFA"/>
    <w:rsid w:val="00F662DC"/>
    <w:rsid w:val="00F820F3"/>
    <w:rsid w:val="00F87E30"/>
    <w:rsid w:val="00FA1ACD"/>
    <w:rsid w:val="00FC1041"/>
    <w:rsid w:val="00FC26B4"/>
    <w:rsid w:val="00FD2922"/>
    <w:rsid w:val="00FD3211"/>
    <w:rsid w:val="00FE5B64"/>
    <w:rsid w:val="00FF00EE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07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1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D51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8D5"/>
  </w:style>
  <w:style w:type="paragraph" w:styleId="Footer">
    <w:name w:val="footer"/>
    <w:basedOn w:val="Normal"/>
    <w:link w:val="FooterChar"/>
    <w:uiPriority w:val="99"/>
    <w:unhideWhenUsed/>
    <w:rsid w:val="00F35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6605eb-f954-4e01-997b-07792fbc94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367EA19E77D4B9C30F86F8A28D092" ma:contentTypeVersion="11" ma:contentTypeDescription="Create a new document." ma:contentTypeScope="" ma:versionID="37d54e5f54f0f3ee3a54c5fbff800103">
  <xsd:schema xmlns:xsd="http://www.w3.org/2001/XMLSchema" xmlns:xs="http://www.w3.org/2001/XMLSchema" xmlns:p="http://schemas.microsoft.com/office/2006/metadata/properties" xmlns:ns2="7a6605eb-f954-4e01-997b-07792fbc9475" targetNamespace="http://schemas.microsoft.com/office/2006/metadata/properties" ma:root="true" ma:fieldsID="3f234997078e79cada965a03ef57cfef" ns2:_="">
    <xsd:import namespace="7a6605eb-f954-4e01-997b-07792fbc9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605eb-f954-4e01-997b-07792fbc9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A33F7-A226-4B3E-AE95-4BEC4BB37472}">
  <ds:schemaRefs>
    <ds:schemaRef ds:uri="http://schemas.microsoft.com/office/2006/metadata/properties"/>
    <ds:schemaRef ds:uri="http://schemas.microsoft.com/office/infopath/2007/PartnerControls"/>
    <ds:schemaRef ds:uri="7a6605eb-f954-4e01-997b-07792fbc9475"/>
  </ds:schemaRefs>
</ds:datastoreItem>
</file>

<file path=customXml/itemProps2.xml><?xml version="1.0" encoding="utf-8"?>
<ds:datastoreItem xmlns:ds="http://schemas.openxmlformats.org/officeDocument/2006/customXml" ds:itemID="{5BD3D39C-D0A4-46C9-B624-AA6037751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5F10A-6632-4100-860E-62E8E1909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605eb-f954-4e01-997b-07792fbc9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2026-01-05T14:37:00Z</dcterms:created>
  <dcterms:modified xsi:type="dcterms:W3CDTF">2026-01-05T14:37:00Z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0x01010028E367EA19E77D4B9C30F86F8A28D092</vt:lpwstr>
  </property>
  <property fmtid="{D5CDD505-2E9C-101B-9397-08002B2CF9AE}" pid="3" name="GrammarlyDocumentId">
    <vt:lpwstr>0d9e54912562948b5a813c0a335b576172377144c0f8ca9bf7b99f9c86110721</vt:lpwstr>
  </property>
</Properties>
</file>